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3211" w:rsidRPr="00F52D99" w:rsidRDefault="001B3211" w:rsidP="00185486">
      <w:pPr>
        <w:pStyle w:val="NormalWeb"/>
        <w:tabs>
          <w:tab w:val="left" w:pos="7797"/>
        </w:tabs>
        <w:ind w:right="-450"/>
        <w:jc w:val="center"/>
        <w:rPr>
          <w:rStyle w:val="head11"/>
          <w:rFonts w:ascii="Sylfaen" w:hAnsi="Sylfaen"/>
          <w:lang w:val="en-US"/>
        </w:rPr>
      </w:pPr>
      <w:r w:rsidRPr="00F52D99">
        <w:rPr>
          <w:rStyle w:val="head11"/>
          <w:rFonts w:ascii="Sylfaen" w:hAnsi="Sylfaen" w:cs="Sylfaen"/>
          <w:lang w:val="ka-GE"/>
        </w:rPr>
        <w:t>სს</w:t>
      </w:r>
      <w:proofErr w:type="spellStart"/>
      <w:r w:rsidRPr="00F52D99">
        <w:rPr>
          <w:rStyle w:val="head11"/>
          <w:rFonts w:ascii="Sylfaen" w:hAnsi="Sylfaen" w:cs="Sylfaen"/>
          <w:lang w:val="en-US"/>
        </w:rPr>
        <w:t>იპ</w:t>
      </w:r>
      <w:proofErr w:type="spellEnd"/>
      <w:r w:rsidRPr="00F52D99">
        <w:rPr>
          <w:rStyle w:val="head11"/>
          <w:rFonts w:ascii="Sylfaen" w:hAnsi="Sylfaen" w:cs="Sylfaen"/>
          <w:lang w:val="en-US"/>
        </w:rPr>
        <w:t xml:space="preserve"> - </w:t>
      </w:r>
      <w:proofErr w:type="spellStart"/>
      <w:r w:rsidRPr="00F52D99">
        <w:rPr>
          <w:rStyle w:val="head11"/>
          <w:rFonts w:ascii="Sylfaen" w:hAnsi="Sylfaen" w:cs="Sylfaen"/>
          <w:lang w:val="en-US"/>
        </w:rPr>
        <w:t>სოხუმის</w:t>
      </w:r>
      <w:proofErr w:type="spellEnd"/>
      <w:r w:rsidRPr="00F52D99">
        <w:rPr>
          <w:rStyle w:val="head11"/>
          <w:rFonts w:ascii="Sylfaen" w:hAnsi="Sylfaen" w:cs="Sylfaen"/>
          <w:lang w:val="en-US"/>
        </w:rPr>
        <w:t xml:space="preserve"> </w:t>
      </w:r>
      <w:proofErr w:type="spellStart"/>
      <w:r w:rsidRPr="00F52D99">
        <w:rPr>
          <w:rStyle w:val="head11"/>
          <w:rFonts w:ascii="Sylfaen" w:hAnsi="Sylfaen" w:cs="Sylfaen"/>
          <w:lang w:val="en-US"/>
        </w:rPr>
        <w:t>სახელმწიფო</w:t>
      </w:r>
      <w:proofErr w:type="spellEnd"/>
      <w:r w:rsidRPr="00F52D99">
        <w:rPr>
          <w:rStyle w:val="head11"/>
          <w:rFonts w:ascii="Sylfaen" w:hAnsi="Sylfaen" w:cs="Sylfaen"/>
          <w:lang w:val="en-US"/>
        </w:rPr>
        <w:t xml:space="preserve"> </w:t>
      </w:r>
      <w:proofErr w:type="spellStart"/>
      <w:r w:rsidRPr="00F52D99">
        <w:rPr>
          <w:rStyle w:val="head11"/>
          <w:rFonts w:ascii="Sylfaen" w:hAnsi="Sylfaen" w:cs="Sylfaen"/>
          <w:lang w:val="en-US"/>
        </w:rPr>
        <w:t>უნივერსიტეტი</w:t>
      </w:r>
      <w:proofErr w:type="spellEnd"/>
    </w:p>
    <w:p w:rsidR="001B3211" w:rsidRPr="00F52D99" w:rsidRDefault="001B3211" w:rsidP="001B3211">
      <w:pPr>
        <w:pStyle w:val="NormalWeb"/>
        <w:jc w:val="center"/>
        <w:rPr>
          <w:lang w:val="ka-GE"/>
        </w:rPr>
      </w:pPr>
      <w:r w:rsidRPr="00F52D99">
        <w:rPr>
          <w:rStyle w:val="head11"/>
          <w:rFonts w:ascii="Sylfaen" w:hAnsi="Sylfaen" w:cs="Sylfaen"/>
          <w:lang w:val="ka-GE"/>
        </w:rPr>
        <w:t>აკადემიური საბჭო</w:t>
      </w:r>
    </w:p>
    <w:p w:rsidR="001B3211" w:rsidRPr="00F52D99" w:rsidRDefault="001B3211" w:rsidP="00F52D99">
      <w:pPr>
        <w:pStyle w:val="NormalWeb"/>
        <w:tabs>
          <w:tab w:val="left" w:pos="1970"/>
          <w:tab w:val="center" w:pos="4844"/>
        </w:tabs>
        <w:jc w:val="center"/>
        <w:rPr>
          <w:rFonts w:ascii="Sylfaen" w:hAnsi="Sylfaen"/>
          <w:lang w:val="ka-GE"/>
        </w:rPr>
      </w:pPr>
      <w:r w:rsidRPr="00F52D99">
        <w:rPr>
          <w:rFonts w:ascii="Sylfaen" w:hAnsi="Sylfaen"/>
          <w:lang w:val="ka-GE"/>
        </w:rPr>
        <w:t>27</w:t>
      </w:r>
      <w:r w:rsidRPr="00F52D99">
        <w:rPr>
          <w:rFonts w:ascii="Sylfaen" w:hAnsi="Sylfaen"/>
          <w:lang w:val="en-US"/>
        </w:rPr>
        <w:t>.</w:t>
      </w:r>
      <w:r w:rsidRPr="00F52D99">
        <w:rPr>
          <w:rFonts w:ascii="Sylfaen" w:hAnsi="Sylfaen"/>
          <w:lang w:val="ka-GE"/>
        </w:rPr>
        <w:t xml:space="preserve"> </w:t>
      </w:r>
      <w:r w:rsidRPr="00F52D99">
        <w:rPr>
          <w:rFonts w:ascii="Sylfaen" w:hAnsi="Sylfaen"/>
          <w:lang w:val="en-US"/>
        </w:rPr>
        <w:t>07</w:t>
      </w:r>
      <w:r w:rsidRPr="00F52D99">
        <w:rPr>
          <w:rFonts w:ascii="Sylfaen" w:hAnsi="Sylfaen"/>
          <w:lang w:val="ka-GE"/>
        </w:rPr>
        <w:t>. 2018</w:t>
      </w:r>
    </w:p>
    <w:p w:rsidR="001B3211" w:rsidRPr="00F52D99" w:rsidRDefault="001B3211" w:rsidP="00F52D99">
      <w:pPr>
        <w:pStyle w:val="NormalWeb"/>
        <w:ind w:right="-450"/>
        <w:jc w:val="center"/>
        <w:rPr>
          <w:rFonts w:ascii="Sylfaen" w:hAnsi="Sylfaen"/>
          <w:b/>
          <w:color w:val="000000"/>
          <w:lang w:val="ka-GE"/>
        </w:rPr>
      </w:pPr>
      <w:r w:rsidRPr="00F52D99">
        <w:rPr>
          <w:rFonts w:ascii="Sylfaen" w:hAnsi="Sylfaen" w:cs="Sylfaen"/>
          <w:b/>
          <w:color w:val="000000"/>
          <w:lang w:val="ka-GE"/>
        </w:rPr>
        <w:t>დადგენილება</w:t>
      </w:r>
      <w:r w:rsidRPr="00F52D99">
        <w:rPr>
          <w:rFonts w:ascii="Sylfaen" w:hAnsi="Sylfaen"/>
          <w:b/>
          <w:color w:val="000000"/>
          <w:lang w:val="ka-GE"/>
        </w:rPr>
        <w:t xml:space="preserve">  № 05/01-</w:t>
      </w:r>
      <w:r w:rsidR="00B002E5" w:rsidRPr="00F52D99">
        <w:rPr>
          <w:rFonts w:ascii="Sylfaen" w:hAnsi="Sylfaen"/>
          <w:b/>
          <w:color w:val="000000"/>
          <w:lang w:val="en-US"/>
        </w:rPr>
        <w:t>447</w:t>
      </w:r>
    </w:p>
    <w:p w:rsidR="001B3211" w:rsidRPr="00F52D99" w:rsidRDefault="001B3211" w:rsidP="00034117">
      <w:pPr>
        <w:pStyle w:val="NormalWeb"/>
        <w:spacing w:beforeAutospacing="0" w:afterAutospacing="0" w:line="276" w:lineRule="auto"/>
        <w:ind w:right="-270"/>
        <w:jc w:val="both"/>
        <w:rPr>
          <w:rFonts w:ascii="Sylfaen" w:hAnsi="Sylfaen"/>
          <w:b/>
          <w:lang w:val="ka-GE"/>
        </w:rPr>
      </w:pPr>
      <w:r w:rsidRPr="00F52D99">
        <w:rPr>
          <w:rFonts w:ascii="Sylfaen" w:hAnsi="Sylfaen" w:cs="Sylfaen"/>
          <w:b/>
          <w:lang w:val="ka-GE"/>
        </w:rPr>
        <w:t xml:space="preserve">სსიპ - სოხუმის </w:t>
      </w:r>
      <w:r w:rsidRPr="00F52D99">
        <w:rPr>
          <w:rFonts w:ascii="Sylfaen" w:hAnsi="Sylfaen" w:cs="Sylfaen"/>
          <w:b/>
        </w:rPr>
        <w:t>სახელმწიფო</w:t>
      </w:r>
      <w:r w:rsidRPr="00F52D99">
        <w:rPr>
          <w:b/>
        </w:rPr>
        <w:t xml:space="preserve"> </w:t>
      </w:r>
      <w:r w:rsidR="005D45E6" w:rsidRPr="00F52D99">
        <w:rPr>
          <w:rFonts w:ascii="Sylfaen" w:hAnsi="Sylfaen" w:cs="Sylfaen"/>
          <w:b/>
        </w:rPr>
        <w:t>უნივერსიტეტში</w:t>
      </w:r>
      <w:r w:rsidRPr="00F52D99">
        <w:rPr>
          <w:b/>
        </w:rPr>
        <w:t xml:space="preserve"> </w:t>
      </w:r>
      <w:r w:rsidR="00FA2C98" w:rsidRPr="00F52D99">
        <w:rPr>
          <w:rFonts w:ascii="Sylfaen" w:hAnsi="Sylfaen"/>
          <w:b/>
          <w:lang w:val="ka-GE"/>
        </w:rPr>
        <w:t>ერთიანი ეროვნული გამოცდების საფუძველზე ბაკალავრიატის საგანმანათლებლო პროგრამაზე ჩარიცხული სტუდენტების პ</w:t>
      </w:r>
      <w:r w:rsidR="000A2007" w:rsidRPr="00F52D99">
        <w:rPr>
          <w:rFonts w:ascii="Sylfaen" w:hAnsi="Sylfaen"/>
          <w:b/>
          <w:lang w:val="ka-GE"/>
        </w:rPr>
        <w:t>როგრამული დ</w:t>
      </w:r>
      <w:r w:rsidR="00E06932" w:rsidRPr="00F52D99">
        <w:rPr>
          <w:rFonts w:ascii="Sylfaen" w:hAnsi="Sylfaen"/>
          <w:b/>
          <w:lang w:val="ka-GE"/>
        </w:rPr>
        <w:t>აფინანსების წეს</w:t>
      </w:r>
      <w:r w:rsidR="00FA2C98" w:rsidRPr="00F52D99">
        <w:rPr>
          <w:rFonts w:ascii="Sylfaen" w:hAnsi="Sylfaen"/>
          <w:b/>
          <w:lang w:val="ka-GE"/>
        </w:rPr>
        <w:t xml:space="preserve">ის </w:t>
      </w:r>
      <w:r w:rsidR="00E06932" w:rsidRPr="00F52D99">
        <w:rPr>
          <w:rFonts w:ascii="Sylfaen" w:hAnsi="Sylfaen"/>
          <w:b/>
          <w:lang w:val="ka-GE"/>
        </w:rPr>
        <w:t>და შ</w:t>
      </w:r>
      <w:r w:rsidR="00BB0163" w:rsidRPr="00F52D99">
        <w:rPr>
          <w:rFonts w:ascii="Sylfaen" w:hAnsi="Sylfaen"/>
          <w:b/>
          <w:lang w:val="ka-GE"/>
        </w:rPr>
        <w:t>ე</w:t>
      </w:r>
      <w:r w:rsidR="00E06932" w:rsidRPr="00F52D99">
        <w:rPr>
          <w:rFonts w:ascii="Sylfaen" w:hAnsi="Sylfaen"/>
          <w:b/>
          <w:lang w:val="ka-GE"/>
        </w:rPr>
        <w:t xml:space="preserve">რჩევის </w:t>
      </w:r>
      <w:r w:rsidR="00FA2C98" w:rsidRPr="00F52D99">
        <w:rPr>
          <w:rFonts w:ascii="Sylfaen" w:hAnsi="Sylfaen"/>
          <w:b/>
          <w:lang w:val="ka-GE"/>
        </w:rPr>
        <w:t xml:space="preserve">კრიტერიუმების </w:t>
      </w:r>
      <w:r w:rsidR="005D45E6" w:rsidRPr="00F52D99">
        <w:rPr>
          <w:rFonts w:ascii="Sylfaen" w:hAnsi="Sylfaen"/>
          <w:b/>
          <w:lang w:val="ka-GE"/>
        </w:rPr>
        <w:t xml:space="preserve">დამტკიცების </w:t>
      </w:r>
      <w:r w:rsidR="00FA2C98" w:rsidRPr="00F52D99">
        <w:rPr>
          <w:rFonts w:ascii="Sylfaen" w:hAnsi="Sylfaen"/>
          <w:b/>
          <w:lang w:val="ka-GE"/>
        </w:rPr>
        <w:t>შესახებ</w:t>
      </w:r>
    </w:p>
    <w:p w:rsidR="001B3211" w:rsidRDefault="00FA2C98" w:rsidP="00034117">
      <w:pPr>
        <w:tabs>
          <w:tab w:val="num" w:pos="-180"/>
        </w:tabs>
        <w:spacing w:before="100" w:beforeAutospacing="1" w:after="100" w:afterAutospacing="1"/>
        <w:ind w:right="-270"/>
        <w:jc w:val="both"/>
        <w:rPr>
          <w:rFonts w:ascii="Sylfaen" w:hAnsi="Sylfaen"/>
          <w:bCs/>
          <w:sz w:val="18"/>
          <w:szCs w:val="18"/>
          <w:lang w:val="ka-GE"/>
        </w:rPr>
      </w:pPr>
      <w:r w:rsidRPr="00E06932">
        <w:rPr>
          <w:rFonts w:ascii="Sylfaen" w:hAnsi="Sylfaen"/>
          <w:bCs/>
          <w:sz w:val="18"/>
          <w:szCs w:val="18"/>
          <w:lang w:val="ka-GE"/>
        </w:rPr>
        <w:t>,,უმაღლესი განათლების შესახებ“ საქართველოს კანონის 21-ე მუხლის ,,ს“ პუნქტის, სსიპ -</w:t>
      </w:r>
      <w:r w:rsidR="001B3211" w:rsidRPr="00E06932">
        <w:rPr>
          <w:rFonts w:ascii="Sylfaen" w:hAnsi="Sylfaen"/>
          <w:bCs/>
          <w:sz w:val="18"/>
          <w:szCs w:val="18"/>
          <w:lang w:val="ka-GE"/>
        </w:rPr>
        <w:t xml:space="preserve">სახელმწიფო უნივერსიტეტის წესდების </w:t>
      </w:r>
      <w:r w:rsidRPr="00E06932">
        <w:rPr>
          <w:rFonts w:ascii="Sylfaen" w:hAnsi="Sylfaen"/>
          <w:bCs/>
          <w:sz w:val="18"/>
          <w:szCs w:val="18"/>
          <w:lang w:val="ka-GE"/>
        </w:rPr>
        <w:t xml:space="preserve">მე-8 </w:t>
      </w:r>
      <w:r w:rsidR="001B3211" w:rsidRPr="00E06932">
        <w:rPr>
          <w:rFonts w:ascii="Sylfaen" w:hAnsi="Sylfaen"/>
          <w:bCs/>
          <w:sz w:val="18"/>
          <w:szCs w:val="18"/>
          <w:lang w:val="ka-GE"/>
        </w:rPr>
        <w:t xml:space="preserve">მუხლის </w:t>
      </w:r>
      <w:r w:rsidRPr="00E06932">
        <w:rPr>
          <w:rFonts w:ascii="Sylfaen" w:hAnsi="Sylfaen"/>
          <w:bCs/>
          <w:sz w:val="18"/>
          <w:szCs w:val="18"/>
          <w:lang w:val="ka-GE"/>
        </w:rPr>
        <w:t>,,უ“</w:t>
      </w:r>
      <w:r w:rsidR="001B3211" w:rsidRPr="00E06932">
        <w:rPr>
          <w:rFonts w:ascii="Sylfaen" w:hAnsi="Sylfaen"/>
          <w:bCs/>
          <w:sz w:val="18"/>
          <w:szCs w:val="18"/>
          <w:lang w:val="ka-GE"/>
        </w:rPr>
        <w:t xml:space="preserve"> პუნქტის</w:t>
      </w:r>
      <w:r w:rsidRPr="00E06932">
        <w:rPr>
          <w:rFonts w:ascii="Sylfaen" w:hAnsi="Sylfaen"/>
          <w:bCs/>
          <w:sz w:val="18"/>
          <w:szCs w:val="18"/>
          <w:lang w:val="ka-GE"/>
        </w:rPr>
        <w:t xml:space="preserve">, საქართველოს განათლებისა და მეცნიერების მინისტრის 2017 წლის 17 აგვისტოს </w:t>
      </w:r>
      <w:r w:rsidRPr="00E06932">
        <w:rPr>
          <w:rFonts w:ascii="Sylfaen" w:hAnsi="Sylfaen"/>
          <w:bCs/>
          <w:sz w:val="18"/>
          <w:szCs w:val="18"/>
          <w:lang w:val="ru-RU"/>
        </w:rPr>
        <w:t>№</w:t>
      </w:r>
      <w:r w:rsidRPr="00E06932">
        <w:rPr>
          <w:rFonts w:ascii="Sylfaen" w:hAnsi="Sylfaen"/>
          <w:bCs/>
          <w:sz w:val="18"/>
          <w:szCs w:val="18"/>
          <w:lang w:val="ka-GE"/>
        </w:rPr>
        <w:t>135/ნ ბრძანებისა და</w:t>
      </w:r>
      <w:r w:rsidR="001B3211" w:rsidRPr="00E06932">
        <w:rPr>
          <w:rFonts w:ascii="Sylfaen" w:hAnsi="Sylfaen"/>
          <w:bCs/>
          <w:sz w:val="18"/>
          <w:szCs w:val="18"/>
          <w:lang w:val="ka-GE"/>
        </w:rPr>
        <w:t xml:space="preserve"> სსიპ-სოხუმის სახელმწიფო უნივერსიტეტის </w:t>
      </w:r>
      <w:r w:rsidRPr="00E06932">
        <w:rPr>
          <w:rFonts w:ascii="Sylfaen" w:hAnsi="Sylfaen"/>
          <w:bCs/>
          <w:sz w:val="18"/>
          <w:szCs w:val="18"/>
          <w:lang w:val="ka-GE"/>
        </w:rPr>
        <w:t xml:space="preserve">სასწავლო პროცსის მართვის დეპარტამენტის უფროსის პროფ. მ. მირესაშვილის 2018 წლის 19 ივლისის </w:t>
      </w:r>
      <w:r w:rsidRPr="00E06932">
        <w:rPr>
          <w:rFonts w:ascii="Sylfaen" w:hAnsi="Sylfaen"/>
          <w:bCs/>
          <w:sz w:val="18"/>
          <w:szCs w:val="18"/>
          <w:lang w:val="ru-RU"/>
        </w:rPr>
        <w:t>№</w:t>
      </w:r>
      <w:r w:rsidRPr="00E06932">
        <w:rPr>
          <w:rFonts w:ascii="Sylfaen" w:hAnsi="Sylfaen"/>
          <w:bCs/>
          <w:sz w:val="18"/>
          <w:szCs w:val="18"/>
          <w:lang w:val="ka-GE"/>
        </w:rPr>
        <w:t>15/01-713 მოხსენებითი ბარათის საფუძველზე</w:t>
      </w:r>
    </w:p>
    <w:p w:rsidR="00FB1292" w:rsidRPr="00F52D99" w:rsidRDefault="00FB1292" w:rsidP="00034117">
      <w:pPr>
        <w:tabs>
          <w:tab w:val="num" w:pos="-180"/>
        </w:tabs>
        <w:spacing w:before="100" w:beforeAutospacing="1" w:after="100" w:afterAutospacing="1"/>
        <w:ind w:right="-270"/>
        <w:jc w:val="both"/>
        <w:rPr>
          <w:rFonts w:ascii="Sylfaen" w:hAnsi="Sylfaen"/>
          <w:b/>
          <w:sz w:val="24"/>
          <w:szCs w:val="24"/>
          <w:lang w:val="ka-GE" w:eastAsia="ru-RU"/>
        </w:rPr>
      </w:pPr>
      <w:r w:rsidRPr="00F52D99">
        <w:rPr>
          <w:rFonts w:ascii="Sylfaen" w:hAnsi="Sylfaen"/>
          <w:b/>
          <w:bCs/>
          <w:sz w:val="24"/>
          <w:szCs w:val="24"/>
          <w:lang w:val="ka-GE"/>
        </w:rPr>
        <w:t>აკადემიური საბჭო ადგენს:</w:t>
      </w:r>
    </w:p>
    <w:p w:rsidR="005D45E6" w:rsidRPr="00F52D99" w:rsidRDefault="00853054" w:rsidP="005D45E6">
      <w:pPr>
        <w:pStyle w:val="NormalWeb"/>
        <w:numPr>
          <w:ilvl w:val="0"/>
          <w:numId w:val="2"/>
        </w:numPr>
        <w:spacing w:beforeAutospacing="0" w:afterAutospacing="0" w:line="276" w:lineRule="auto"/>
        <w:ind w:right="-270"/>
        <w:jc w:val="both"/>
        <w:rPr>
          <w:rFonts w:ascii="Sylfaen" w:hAnsi="Sylfaen"/>
          <w:b/>
          <w:lang w:val="ka-GE"/>
        </w:rPr>
      </w:pPr>
      <w:r w:rsidRPr="00F52D99">
        <w:rPr>
          <w:rFonts w:ascii="Sylfaen" w:hAnsi="Sylfaen" w:cs="Sylfaen"/>
          <w:b/>
          <w:lang w:val="ka-GE"/>
        </w:rPr>
        <w:t xml:space="preserve">დამტკიცდეს </w:t>
      </w:r>
      <w:r w:rsidR="00FB1292" w:rsidRPr="00F52D99">
        <w:rPr>
          <w:rFonts w:ascii="Sylfaen" w:hAnsi="Sylfaen" w:cs="Sylfaen"/>
          <w:b/>
          <w:lang w:val="ka-GE"/>
        </w:rPr>
        <w:t>სსიპ-</w:t>
      </w:r>
      <w:r w:rsidR="005D45E6" w:rsidRPr="00F52D99">
        <w:rPr>
          <w:rFonts w:ascii="Sylfaen" w:hAnsi="Sylfaen" w:cs="Sylfaen"/>
          <w:b/>
          <w:lang w:val="ka-GE"/>
        </w:rPr>
        <w:t xml:space="preserve">სოხუმის </w:t>
      </w:r>
      <w:r w:rsidR="005D45E6" w:rsidRPr="00F52D99">
        <w:rPr>
          <w:rFonts w:ascii="Sylfaen" w:hAnsi="Sylfaen" w:cs="Sylfaen"/>
          <w:b/>
        </w:rPr>
        <w:t>სახელმწიფო</w:t>
      </w:r>
      <w:r w:rsidR="005D45E6" w:rsidRPr="00F52D99">
        <w:rPr>
          <w:b/>
        </w:rPr>
        <w:t xml:space="preserve"> </w:t>
      </w:r>
      <w:r w:rsidR="005D45E6" w:rsidRPr="00F52D99">
        <w:rPr>
          <w:rFonts w:ascii="Sylfaen" w:hAnsi="Sylfaen" w:cs="Sylfaen"/>
          <w:b/>
        </w:rPr>
        <w:t>უნივერსიტეტში</w:t>
      </w:r>
      <w:r w:rsidR="005D45E6" w:rsidRPr="00F52D99">
        <w:rPr>
          <w:b/>
        </w:rPr>
        <w:t xml:space="preserve"> </w:t>
      </w:r>
      <w:r w:rsidR="005D45E6" w:rsidRPr="00F52D99">
        <w:rPr>
          <w:rFonts w:ascii="Sylfaen" w:hAnsi="Sylfaen"/>
          <w:b/>
          <w:lang w:val="ka-GE"/>
        </w:rPr>
        <w:t>ერთიანი ეროვნული გამოცდების საფუძველზე ბაკალავრიატის საგანმანათლებლო პროგრამაზე ჩარიცხული სტუდენტები</w:t>
      </w:r>
      <w:r w:rsidR="005D45E6" w:rsidRPr="00F52D99">
        <w:rPr>
          <w:rFonts w:ascii="Sylfaen" w:hAnsi="Sylfaen"/>
          <w:b/>
          <w:lang w:val="ka-GE"/>
        </w:rPr>
        <w:t xml:space="preserve">ს პროგრამული დაფინანსების </w:t>
      </w:r>
      <w:r w:rsidR="00FB1292" w:rsidRPr="00F52D99">
        <w:rPr>
          <w:rFonts w:ascii="Sylfaen" w:hAnsi="Sylfaen"/>
          <w:b/>
          <w:lang w:val="ka-GE"/>
        </w:rPr>
        <w:t xml:space="preserve">შემდეგი </w:t>
      </w:r>
      <w:r w:rsidR="005D45E6" w:rsidRPr="00F52D99">
        <w:rPr>
          <w:rFonts w:ascii="Sylfaen" w:hAnsi="Sylfaen"/>
          <w:b/>
          <w:lang w:val="ka-GE"/>
        </w:rPr>
        <w:t>წესი</w:t>
      </w:r>
      <w:r w:rsidR="009D6B28" w:rsidRPr="00F52D99">
        <w:rPr>
          <w:rFonts w:ascii="Sylfaen" w:hAnsi="Sylfaen"/>
          <w:b/>
          <w:lang w:val="ka-GE"/>
        </w:rPr>
        <w:t xml:space="preserve"> და შერჩევის კრიტერიუმები:</w:t>
      </w:r>
      <w:bookmarkStart w:id="0" w:name="_GoBack"/>
      <w:bookmarkEnd w:id="0"/>
    </w:p>
    <w:p w:rsidR="00853054" w:rsidRPr="00F52D99" w:rsidRDefault="009D6B28" w:rsidP="00FB1292">
      <w:pPr>
        <w:pStyle w:val="ListParagraph"/>
        <w:numPr>
          <w:ilvl w:val="0"/>
          <w:numId w:val="4"/>
        </w:numPr>
        <w:jc w:val="both"/>
        <w:rPr>
          <w:rFonts w:ascii="Sylfaen" w:hAnsi="Sylfaen"/>
          <w:sz w:val="24"/>
          <w:szCs w:val="24"/>
          <w:lang w:val="ka-GE"/>
        </w:rPr>
      </w:pPr>
      <w:r w:rsidRPr="00F52D99">
        <w:rPr>
          <w:rFonts w:ascii="Sylfaen" w:eastAsia="Times New Roman" w:hAnsi="Sylfaen" w:cs="Sylfaen"/>
          <w:sz w:val="24"/>
          <w:szCs w:val="24"/>
          <w:lang w:val="ka-GE" w:eastAsia="ru-RU"/>
        </w:rPr>
        <w:t>ბაკალავრიატის საგანმანათლებლო პროგრამაზე ჩარიცხული სტუდენტებიდან დასაფინანსებელი სტუდენტების შერჩევას ბაკალავრიატის საგანმანათლებლო პროგრამაზე დასაფინანსებლად განსაზღვრული ადგილების რაოდენობის ფარგლებში, უზრუნველყოფს სოხუმის სახელმწიფო უნივერსიტეტი;</w:t>
      </w:r>
    </w:p>
    <w:p w:rsidR="009D6B28" w:rsidRPr="00F52D99" w:rsidRDefault="009D6B28" w:rsidP="009D6B28">
      <w:pPr>
        <w:pStyle w:val="ListParagraph"/>
        <w:numPr>
          <w:ilvl w:val="0"/>
          <w:numId w:val="4"/>
        </w:numPr>
        <w:jc w:val="both"/>
        <w:rPr>
          <w:rFonts w:ascii="Sylfaen" w:hAnsi="Sylfaen"/>
          <w:sz w:val="24"/>
          <w:szCs w:val="24"/>
          <w:lang w:val="ka-GE"/>
        </w:rPr>
      </w:pPr>
      <w:r w:rsidRPr="00F52D99">
        <w:rPr>
          <w:rFonts w:ascii="Sylfaen" w:eastAsia="Times New Roman" w:hAnsi="Sylfaen" w:cs="Sylfaen"/>
          <w:sz w:val="24"/>
          <w:szCs w:val="24"/>
          <w:lang w:val="ka-GE" w:eastAsia="ru-RU"/>
        </w:rPr>
        <w:t>დასაფინანსებელი სტუდენტების შერჩევისას</w:t>
      </w:r>
      <w:r w:rsidR="00FB1292" w:rsidRPr="00F52D99">
        <w:rPr>
          <w:rFonts w:ascii="Sylfaen" w:eastAsia="Times New Roman" w:hAnsi="Sylfaen" w:cs="Sylfaen"/>
          <w:sz w:val="24"/>
          <w:szCs w:val="24"/>
          <w:lang w:val="ka-GE" w:eastAsia="ru-RU"/>
        </w:rPr>
        <w:t xml:space="preserve"> </w:t>
      </w:r>
      <w:r w:rsidRPr="00F52D99">
        <w:rPr>
          <w:rFonts w:ascii="Sylfaen" w:eastAsia="Times New Roman" w:hAnsi="Sylfaen" w:cs="Sylfaen"/>
          <w:sz w:val="24"/>
          <w:szCs w:val="24"/>
          <w:lang w:val="ka-GE" w:eastAsia="ru-RU"/>
        </w:rPr>
        <w:t>სსუ ეყრდნობა ერთიანი ეროვნული გამოცდების კოეფიციენტებით რანჟირების დოკუმენტში გათვალისწინებულ სტუდენტთა საკონკურსო ქულებს;</w:t>
      </w:r>
    </w:p>
    <w:p w:rsidR="009D6B28" w:rsidRPr="00F52D99" w:rsidRDefault="00E06932" w:rsidP="009D6B28">
      <w:pPr>
        <w:pStyle w:val="ListParagraph"/>
        <w:numPr>
          <w:ilvl w:val="0"/>
          <w:numId w:val="4"/>
        </w:numPr>
        <w:jc w:val="both"/>
        <w:rPr>
          <w:rFonts w:ascii="Sylfaen" w:hAnsi="Sylfaen"/>
          <w:sz w:val="24"/>
          <w:szCs w:val="24"/>
          <w:lang w:val="ka-GE"/>
        </w:rPr>
      </w:pPr>
      <w:r w:rsidRPr="00F52D99">
        <w:rPr>
          <w:rFonts w:ascii="Sylfaen" w:hAnsi="Sylfaen"/>
          <w:sz w:val="24"/>
          <w:szCs w:val="24"/>
          <w:lang w:val="ka-GE"/>
        </w:rPr>
        <w:t>თუ ბაკალავრიატის საგანმანათლებლო პროგრამაზე ჩარიცხული სტუდენტების რაოდენობა აღემატება სსუ-ს მიერ განსაზღვრული ადგილების რაოდენობას, პროგრამული დაფინანსების ფარგლებში დაფინანსების უფლებას მიიღებენ სტუდენტები, რომელთა საკონკურსო ქულა ერთიანი ეროვნული გამოცდების კოეფიციენტებით რანჟირების დოკუმენტის მიხედვით აღემატებაბა</w:t>
      </w:r>
      <w:r w:rsidR="00FB1292" w:rsidRPr="00F52D99">
        <w:rPr>
          <w:rFonts w:ascii="Sylfaen" w:hAnsi="Sylfaen"/>
          <w:sz w:val="24"/>
          <w:szCs w:val="24"/>
          <w:lang w:val="ka-GE"/>
        </w:rPr>
        <w:t xml:space="preserve"> </w:t>
      </w:r>
      <w:r w:rsidRPr="00F52D99">
        <w:rPr>
          <w:rFonts w:ascii="Sylfaen" w:hAnsi="Sylfaen"/>
          <w:sz w:val="24"/>
          <w:szCs w:val="24"/>
          <w:lang w:val="ka-GE"/>
        </w:rPr>
        <w:t>კალავრიატის ამავე საგანმანათლებლო პროგრამაზე ჩარიცხული სხვა სტუდენტების შედეგებს;</w:t>
      </w:r>
    </w:p>
    <w:p w:rsidR="00E06932" w:rsidRPr="00F52D99" w:rsidRDefault="00E06932" w:rsidP="00E06932">
      <w:pPr>
        <w:pStyle w:val="ListParagraph"/>
        <w:numPr>
          <w:ilvl w:val="0"/>
          <w:numId w:val="4"/>
        </w:numPr>
        <w:jc w:val="both"/>
        <w:rPr>
          <w:rFonts w:ascii="Sylfaen" w:hAnsi="Sylfaen"/>
          <w:b/>
          <w:sz w:val="24"/>
          <w:szCs w:val="24"/>
          <w:lang w:val="ka-GE"/>
        </w:rPr>
      </w:pPr>
      <w:r w:rsidRPr="00F52D99">
        <w:rPr>
          <w:rFonts w:ascii="Sylfaen" w:hAnsi="Sylfaen"/>
          <w:sz w:val="24"/>
          <w:szCs w:val="24"/>
          <w:lang w:val="ka-GE"/>
        </w:rPr>
        <w:lastRenderedPageBreak/>
        <w:t xml:space="preserve">თუ ბაკალავრიატის საგანმანათლებლო პროგრამაზე </w:t>
      </w:r>
      <w:r w:rsidRPr="00F52D99">
        <w:rPr>
          <w:rFonts w:ascii="Sylfaen" w:hAnsi="Sylfaen"/>
          <w:sz w:val="24"/>
          <w:szCs w:val="24"/>
          <w:lang w:val="ka-GE"/>
        </w:rPr>
        <w:t>ჩარიცხულ რამდენიმე</w:t>
      </w:r>
      <w:r w:rsidRPr="00F52D99">
        <w:rPr>
          <w:rFonts w:ascii="Sylfaen" w:hAnsi="Sylfaen"/>
          <w:sz w:val="24"/>
          <w:szCs w:val="24"/>
          <w:lang w:val="ka-GE"/>
        </w:rPr>
        <w:t xml:space="preserve"> </w:t>
      </w:r>
      <w:r w:rsidRPr="00F52D99">
        <w:rPr>
          <w:rFonts w:ascii="Sylfaen" w:hAnsi="Sylfaen"/>
          <w:sz w:val="24"/>
          <w:szCs w:val="24"/>
          <w:lang w:val="ka-GE"/>
        </w:rPr>
        <w:t>სტუდენტ</w:t>
      </w:r>
      <w:r w:rsidRPr="00F52D99">
        <w:rPr>
          <w:rFonts w:ascii="Sylfaen" w:hAnsi="Sylfaen"/>
          <w:sz w:val="24"/>
          <w:szCs w:val="24"/>
          <w:lang w:val="ka-GE"/>
        </w:rPr>
        <w:t>ს</w:t>
      </w:r>
      <w:r w:rsidRPr="00F52D99">
        <w:rPr>
          <w:rFonts w:ascii="Sylfaen" w:hAnsi="Sylfaen"/>
          <w:sz w:val="24"/>
          <w:szCs w:val="24"/>
          <w:lang w:val="ka-GE"/>
        </w:rPr>
        <w:t xml:space="preserve"> ერთიან ეროვნულ გამოცდებში მოპოვებული აქვს თანაბარი საკონკურსო ქულა და მათი დაფინანსების შემთხვევაში დასაფინანსებელ სტუდენტთა რაოდენობა გადააჭარბებს არსებული ადგილების რაოდენობას, უნივერსიტეტი ბოლო ადგილზე დასაფინანსებელ სტუდენტს შეარჩევს ერთიან ეროვნულ გამოცდებზე ზოგადი უნარების გამოცდაში მიღებული უფრო მაღალი სკალირებული ქულის შესაბამისად.</w:t>
      </w:r>
    </w:p>
    <w:p w:rsidR="00853054" w:rsidRPr="00F52D99" w:rsidRDefault="00853054" w:rsidP="00853054">
      <w:pPr>
        <w:pStyle w:val="ListParagraph"/>
        <w:numPr>
          <w:ilvl w:val="0"/>
          <w:numId w:val="2"/>
        </w:numPr>
        <w:ind w:left="360"/>
        <w:jc w:val="both"/>
        <w:rPr>
          <w:b/>
          <w:sz w:val="24"/>
          <w:szCs w:val="24"/>
        </w:rPr>
      </w:pPr>
      <w:r w:rsidRPr="00F52D99">
        <w:rPr>
          <w:rFonts w:ascii="Sylfaen" w:hAnsi="Sylfaen" w:cs="Sylfaen"/>
          <w:b/>
          <w:color w:val="000000"/>
          <w:sz w:val="24"/>
          <w:szCs w:val="24"/>
          <w:lang w:val="ka-GE"/>
        </w:rPr>
        <w:t>დადგენილება</w:t>
      </w:r>
      <w:r w:rsidRPr="00F52D99">
        <w:rPr>
          <w:rFonts w:ascii="Sylfaen" w:hAnsi="Sylfaen"/>
          <w:b/>
          <w:color w:val="000000"/>
          <w:sz w:val="24"/>
          <w:szCs w:val="24"/>
          <w:lang w:val="ka-GE"/>
        </w:rPr>
        <w:t xml:space="preserve"> ძალაში შედის მიღებისთანავე;</w:t>
      </w:r>
    </w:p>
    <w:p w:rsidR="00853054" w:rsidRPr="00F52D99" w:rsidRDefault="00853054" w:rsidP="00853054">
      <w:pPr>
        <w:pStyle w:val="ListParagraph"/>
        <w:numPr>
          <w:ilvl w:val="0"/>
          <w:numId w:val="2"/>
        </w:numPr>
        <w:ind w:left="360"/>
        <w:jc w:val="both"/>
        <w:rPr>
          <w:b/>
          <w:sz w:val="24"/>
          <w:szCs w:val="24"/>
        </w:rPr>
      </w:pPr>
      <w:r w:rsidRPr="00F52D99">
        <w:rPr>
          <w:rFonts w:ascii="Sylfaen" w:hAnsi="Sylfaen" w:cs="Sylfaen"/>
          <w:b/>
          <w:color w:val="000000"/>
          <w:sz w:val="24"/>
          <w:szCs w:val="24"/>
          <w:lang w:val="ka-GE"/>
        </w:rPr>
        <w:t>დადგენილების</w:t>
      </w:r>
      <w:r w:rsidRPr="00F52D99">
        <w:rPr>
          <w:rFonts w:ascii="Sylfaen" w:hAnsi="Sylfaen"/>
          <w:b/>
          <w:color w:val="000000"/>
          <w:sz w:val="24"/>
          <w:szCs w:val="24"/>
          <w:lang w:val="ka-GE"/>
        </w:rPr>
        <w:t xml:space="preserve"> ოფიციალურ ვებ-გვერდზე განთავსება დაევალოს სსუ-ს საზოგადოებასთან ურთიერთობის სამსახურს.</w:t>
      </w:r>
    </w:p>
    <w:p w:rsidR="00E06932" w:rsidRDefault="00E06932" w:rsidP="00F803BC">
      <w:pPr>
        <w:spacing w:after="0" w:line="240" w:lineRule="auto"/>
        <w:rPr>
          <w:rFonts w:ascii="Calibri" w:eastAsia="Calibri" w:hAnsi="Calibri" w:cs="Times New Roman"/>
          <w:b/>
          <w:sz w:val="24"/>
          <w:szCs w:val="24"/>
        </w:rPr>
      </w:pPr>
    </w:p>
    <w:p w:rsidR="00F52D99" w:rsidRDefault="00F52D99" w:rsidP="00F803BC">
      <w:pPr>
        <w:spacing w:after="0" w:line="240" w:lineRule="auto"/>
        <w:rPr>
          <w:rFonts w:ascii="Calibri" w:eastAsia="Calibri" w:hAnsi="Calibri" w:cs="Times New Roman"/>
          <w:b/>
          <w:sz w:val="24"/>
          <w:szCs w:val="24"/>
        </w:rPr>
      </w:pPr>
    </w:p>
    <w:p w:rsidR="00F52D99" w:rsidRPr="00F52D99" w:rsidRDefault="00F52D99" w:rsidP="00F803BC">
      <w:pPr>
        <w:spacing w:after="0" w:line="240" w:lineRule="auto"/>
        <w:rPr>
          <w:rFonts w:ascii="Calibri" w:eastAsia="Calibri" w:hAnsi="Calibri" w:cs="Times New Roman"/>
          <w:b/>
          <w:sz w:val="24"/>
          <w:szCs w:val="24"/>
        </w:rPr>
      </w:pPr>
    </w:p>
    <w:p w:rsidR="00F803BC" w:rsidRPr="00F52D99" w:rsidRDefault="00F803BC" w:rsidP="00F803BC">
      <w:pPr>
        <w:spacing w:after="0" w:line="240" w:lineRule="auto"/>
        <w:rPr>
          <w:rFonts w:ascii="Sylfaen" w:hAnsi="Sylfaen"/>
          <w:bCs/>
          <w:sz w:val="24"/>
          <w:szCs w:val="24"/>
        </w:rPr>
      </w:pPr>
      <w:proofErr w:type="spellStart"/>
      <w:r w:rsidRPr="00F52D99">
        <w:rPr>
          <w:rFonts w:ascii="Sylfaen" w:hAnsi="Sylfaen" w:cs="Sylfaen"/>
          <w:bCs/>
          <w:sz w:val="24"/>
          <w:szCs w:val="24"/>
        </w:rPr>
        <w:t>აკადემიური</w:t>
      </w:r>
      <w:proofErr w:type="spellEnd"/>
      <w:r w:rsidRPr="00F52D99">
        <w:rPr>
          <w:rFonts w:ascii="Sylfaen" w:hAnsi="Sylfaen" w:cs="Sylfaen"/>
          <w:bCs/>
          <w:sz w:val="24"/>
          <w:szCs w:val="24"/>
          <w:lang w:val="ka-GE"/>
        </w:rPr>
        <w:t xml:space="preserve"> </w:t>
      </w:r>
      <w:proofErr w:type="spellStart"/>
      <w:r w:rsidRPr="00F52D99">
        <w:rPr>
          <w:rFonts w:ascii="Sylfaen" w:hAnsi="Sylfaen" w:cs="Sylfaen"/>
          <w:bCs/>
          <w:sz w:val="24"/>
          <w:szCs w:val="24"/>
        </w:rPr>
        <w:t>საბჭოს</w:t>
      </w:r>
      <w:proofErr w:type="spellEnd"/>
      <w:r w:rsidRPr="00F52D99">
        <w:rPr>
          <w:rFonts w:ascii="Sylfaen" w:hAnsi="Sylfaen" w:cs="Sylfaen"/>
          <w:bCs/>
          <w:sz w:val="24"/>
          <w:szCs w:val="24"/>
          <w:lang w:val="ka-GE"/>
        </w:rPr>
        <w:t xml:space="preserve"> </w:t>
      </w:r>
      <w:proofErr w:type="spellStart"/>
      <w:r w:rsidRPr="00F52D99">
        <w:rPr>
          <w:rFonts w:ascii="Sylfaen" w:hAnsi="Sylfaen" w:cs="Sylfaen"/>
          <w:bCs/>
          <w:sz w:val="24"/>
          <w:szCs w:val="24"/>
        </w:rPr>
        <w:t>თავმჯდომარე</w:t>
      </w:r>
      <w:proofErr w:type="spellEnd"/>
      <w:r w:rsidRPr="00F52D99">
        <w:rPr>
          <w:rFonts w:ascii="Sylfaen" w:hAnsi="Sylfaen"/>
          <w:bCs/>
          <w:sz w:val="24"/>
          <w:szCs w:val="24"/>
        </w:rPr>
        <w:t>,</w:t>
      </w:r>
    </w:p>
    <w:p w:rsidR="000B0136" w:rsidRPr="00F52D99" w:rsidRDefault="00F803BC" w:rsidP="00E06932">
      <w:pPr>
        <w:spacing w:after="0" w:line="240" w:lineRule="auto"/>
        <w:rPr>
          <w:sz w:val="24"/>
          <w:szCs w:val="24"/>
        </w:rPr>
      </w:pPr>
      <w:proofErr w:type="spellStart"/>
      <w:r w:rsidRPr="00F52D99">
        <w:rPr>
          <w:rFonts w:ascii="Sylfaen" w:hAnsi="Sylfaen" w:cs="Sylfaen"/>
          <w:bCs/>
          <w:sz w:val="24"/>
          <w:szCs w:val="24"/>
        </w:rPr>
        <w:t>რექტორი</w:t>
      </w:r>
      <w:proofErr w:type="spellEnd"/>
      <w:r w:rsidRPr="00F52D99">
        <w:rPr>
          <w:rFonts w:ascii="Sylfaen" w:hAnsi="Sylfaen"/>
          <w:bCs/>
          <w:sz w:val="24"/>
          <w:szCs w:val="24"/>
        </w:rPr>
        <w:t xml:space="preserve">, </w:t>
      </w:r>
      <w:proofErr w:type="spellStart"/>
      <w:r w:rsidRPr="00F52D99">
        <w:rPr>
          <w:rFonts w:ascii="Sylfaen" w:hAnsi="Sylfaen" w:cs="Sylfaen"/>
          <w:bCs/>
          <w:sz w:val="24"/>
          <w:szCs w:val="24"/>
        </w:rPr>
        <w:t>პროფესორი</w:t>
      </w:r>
      <w:proofErr w:type="spellEnd"/>
      <w:r w:rsidRPr="00F52D99">
        <w:rPr>
          <w:rFonts w:ascii="Sylfaen" w:hAnsi="Sylfaen" w:cs="Sylfaen"/>
          <w:bCs/>
          <w:sz w:val="24"/>
          <w:szCs w:val="24"/>
        </w:rPr>
        <w:t xml:space="preserve">                                                                               </w:t>
      </w:r>
      <w:r w:rsidRPr="00F52D99">
        <w:rPr>
          <w:rFonts w:ascii="Sylfaen" w:hAnsi="Sylfaen" w:cs="Sylfaen"/>
          <w:bCs/>
          <w:sz w:val="24"/>
          <w:szCs w:val="24"/>
          <w:lang w:val="ka-GE"/>
        </w:rPr>
        <w:t>/ზურაბ ხონელიძე/</w:t>
      </w:r>
    </w:p>
    <w:sectPr w:rsidR="000B0136" w:rsidRPr="00F52D99" w:rsidSect="00F52D99">
      <w:footerReference w:type="default" r:id="rId7"/>
      <w:pgSz w:w="12240" w:h="15840"/>
      <w:pgMar w:top="1260" w:right="1440" w:bottom="171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5323B" w:rsidRDefault="0095323B" w:rsidP="00BA33AB">
      <w:pPr>
        <w:spacing w:after="0" w:line="240" w:lineRule="auto"/>
      </w:pPr>
      <w:r>
        <w:separator/>
      </w:r>
    </w:p>
  </w:endnote>
  <w:endnote w:type="continuationSeparator" w:id="0">
    <w:p w:rsidR="0095323B" w:rsidRDefault="0095323B" w:rsidP="00BA33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lfaen">
    <w:panose1 w:val="010A0502050306030303"/>
    <w:charset w:val="CC"/>
    <w:family w:val="roman"/>
    <w:pitch w:val="variable"/>
    <w:sig w:usb0="04000687" w:usb1="00000000" w:usb2="00000000" w:usb3="00000000" w:csb0="0000009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61151488"/>
      <w:docPartObj>
        <w:docPartGallery w:val="Page Numbers (Bottom of Page)"/>
        <w:docPartUnique/>
      </w:docPartObj>
    </w:sdtPr>
    <w:sdtEndPr>
      <w:rPr>
        <w:noProof/>
      </w:rPr>
    </w:sdtEndPr>
    <w:sdtContent>
      <w:p w:rsidR="00BA33AB" w:rsidRDefault="00BA33A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BA33AB" w:rsidRDefault="00BA33AB">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5323B" w:rsidRDefault="0095323B" w:rsidP="00BA33AB">
      <w:pPr>
        <w:spacing w:after="0" w:line="240" w:lineRule="auto"/>
      </w:pPr>
      <w:r>
        <w:separator/>
      </w:r>
    </w:p>
  </w:footnote>
  <w:footnote w:type="continuationSeparator" w:id="0">
    <w:p w:rsidR="0095323B" w:rsidRDefault="0095323B" w:rsidP="00BA33A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1D772B"/>
    <w:multiLevelType w:val="hybridMultilevel"/>
    <w:tmpl w:val="9DF2DC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224D25DC"/>
    <w:multiLevelType w:val="hybridMultilevel"/>
    <w:tmpl w:val="701ECF96"/>
    <w:lvl w:ilvl="0" w:tplc="296A0A20">
      <w:start w:val="1"/>
      <w:numFmt w:val="decimal"/>
      <w:lvlText w:val="%1)"/>
      <w:lvlJc w:val="left"/>
      <w:pPr>
        <w:ind w:left="720" w:hanging="360"/>
      </w:pPr>
      <w:rPr>
        <w:rFonts w:ascii="Sylfaen" w:eastAsia="Times New Roman" w:hAnsi="Sylfaen" w:cs="Sylfaen"/>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A01475"/>
    <w:multiLevelType w:val="hybridMultilevel"/>
    <w:tmpl w:val="029EB1DE"/>
    <w:lvl w:ilvl="0" w:tplc="449C9BD4">
      <w:start w:val="1"/>
      <w:numFmt w:val="decimal"/>
      <w:lvlText w:val="%1."/>
      <w:lvlJc w:val="left"/>
      <w:pPr>
        <w:ind w:left="720" w:hanging="360"/>
      </w:pPr>
      <w:rPr>
        <w:rFonts w:ascii="Sylfaen" w:hAnsi="Sylfaen" w:cs="Sylfaen"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0"/>
  </w:num>
  <w:num w:numId="2">
    <w:abstractNumId w:val="2"/>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013F"/>
    <w:rsid w:val="00034117"/>
    <w:rsid w:val="000A2007"/>
    <w:rsid w:val="000B0136"/>
    <w:rsid w:val="0018013F"/>
    <w:rsid w:val="00185486"/>
    <w:rsid w:val="001B3211"/>
    <w:rsid w:val="005D45E6"/>
    <w:rsid w:val="006F483C"/>
    <w:rsid w:val="00853054"/>
    <w:rsid w:val="008C5142"/>
    <w:rsid w:val="0095323B"/>
    <w:rsid w:val="009D6B28"/>
    <w:rsid w:val="009E37A6"/>
    <w:rsid w:val="00B002E5"/>
    <w:rsid w:val="00BA33AB"/>
    <w:rsid w:val="00BB0163"/>
    <w:rsid w:val="00BE012D"/>
    <w:rsid w:val="00E06932"/>
    <w:rsid w:val="00F52D99"/>
    <w:rsid w:val="00F803BC"/>
    <w:rsid w:val="00FA2C98"/>
    <w:rsid w:val="00FB12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90CDF9"/>
  <w15:chartTrackingRefBased/>
  <w15:docId w15:val="{E49875CA-2451-4246-A58B-D4A385BE8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013F"/>
    <w:pPr>
      <w:spacing w:line="252"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18013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head11">
    <w:name w:val="head11"/>
    <w:basedOn w:val="DefaultParagraphFont"/>
    <w:rsid w:val="0018013F"/>
  </w:style>
  <w:style w:type="paragraph" w:styleId="ListParagraph">
    <w:name w:val="List Paragraph"/>
    <w:basedOn w:val="Normal"/>
    <w:uiPriority w:val="34"/>
    <w:qFormat/>
    <w:rsid w:val="001B3211"/>
    <w:pPr>
      <w:spacing w:after="200" w:line="276" w:lineRule="auto"/>
      <w:ind w:left="720"/>
      <w:contextualSpacing/>
    </w:pPr>
    <w:rPr>
      <w:rFonts w:ascii="Calibri" w:eastAsia="Calibri" w:hAnsi="Calibri" w:cs="Times New Roman"/>
    </w:rPr>
  </w:style>
  <w:style w:type="paragraph" w:styleId="BalloonText">
    <w:name w:val="Balloon Text"/>
    <w:basedOn w:val="Normal"/>
    <w:link w:val="BalloonTextChar"/>
    <w:uiPriority w:val="99"/>
    <w:semiHidden/>
    <w:unhideWhenUsed/>
    <w:rsid w:val="000341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4117"/>
    <w:rPr>
      <w:rFonts w:ascii="Segoe UI" w:hAnsi="Segoe UI" w:cs="Segoe UI"/>
      <w:sz w:val="18"/>
      <w:szCs w:val="18"/>
    </w:rPr>
  </w:style>
  <w:style w:type="paragraph" w:styleId="Header">
    <w:name w:val="header"/>
    <w:basedOn w:val="Normal"/>
    <w:link w:val="HeaderChar"/>
    <w:uiPriority w:val="99"/>
    <w:unhideWhenUsed/>
    <w:rsid w:val="00BA33AB"/>
    <w:pPr>
      <w:tabs>
        <w:tab w:val="center" w:pos="4844"/>
        <w:tab w:val="right" w:pos="9689"/>
      </w:tabs>
      <w:spacing w:after="0" w:line="240" w:lineRule="auto"/>
    </w:pPr>
  </w:style>
  <w:style w:type="character" w:customStyle="1" w:styleId="HeaderChar">
    <w:name w:val="Header Char"/>
    <w:basedOn w:val="DefaultParagraphFont"/>
    <w:link w:val="Header"/>
    <w:uiPriority w:val="99"/>
    <w:rsid w:val="00BA33AB"/>
  </w:style>
  <w:style w:type="paragraph" w:styleId="Footer">
    <w:name w:val="footer"/>
    <w:basedOn w:val="Normal"/>
    <w:link w:val="FooterChar"/>
    <w:uiPriority w:val="99"/>
    <w:unhideWhenUsed/>
    <w:rsid w:val="00BA33AB"/>
    <w:pPr>
      <w:tabs>
        <w:tab w:val="center" w:pos="4844"/>
        <w:tab w:val="right" w:pos="9689"/>
      </w:tabs>
      <w:spacing w:after="0" w:line="240" w:lineRule="auto"/>
    </w:pPr>
  </w:style>
  <w:style w:type="character" w:customStyle="1" w:styleId="FooterChar">
    <w:name w:val="Footer Char"/>
    <w:basedOn w:val="DefaultParagraphFont"/>
    <w:link w:val="Footer"/>
    <w:uiPriority w:val="99"/>
    <w:rsid w:val="00BA33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5774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93</TotalTime>
  <Pages>2</Pages>
  <Words>368</Words>
  <Characters>2102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14</cp:revision>
  <cp:lastPrinted>2018-07-31T08:23:00Z</cp:lastPrinted>
  <dcterms:created xsi:type="dcterms:W3CDTF">2018-07-29T11:15:00Z</dcterms:created>
  <dcterms:modified xsi:type="dcterms:W3CDTF">2018-07-31T08:25:00Z</dcterms:modified>
</cp:coreProperties>
</file>